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</w:pPr>
      <w:r w:rsidRPr="0079357D">
        <w:rPr>
          <w:rStyle w:val="yiv7229555273apple-style-span"/>
          <w:rFonts w:ascii="Helvetica" w:eastAsia="Times New Roman" w:hAnsi="Helvetica" w:cs="Helvetica"/>
          <w:noProof/>
          <w:color w:val="000000"/>
          <w:sz w:val="36"/>
          <w:szCs w:val="36"/>
        </w:rPr>
        <w:drawing>
          <wp:inline distT="0" distB="0" distL="0" distR="0">
            <wp:extent cx="1704242" cy="555228"/>
            <wp:effectExtent l="19050" t="0" r="0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242" cy="555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</w:pPr>
    </w:p>
    <w:p w:rsidR="009266CA" w:rsidRDefault="009266CA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</w:pPr>
      <w:r w:rsidRPr="00506F94"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  <w:t>Unasca: sicurezza</w:t>
      </w:r>
      <w:r w:rsidR="0079357D"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  <w:t xml:space="preserve"> stradale</w:t>
      </w:r>
      <w:r w:rsidRPr="00506F94"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  <w:t xml:space="preserve"> e guida eco sono fattori inseparabili</w:t>
      </w:r>
    </w:p>
    <w:p w:rsidR="0079357D" w:rsidRPr="00506F94" w:rsidRDefault="0079357D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color w:val="000000"/>
          <w:sz w:val="36"/>
          <w:szCs w:val="36"/>
        </w:rPr>
      </w:pPr>
    </w:p>
    <w:p w:rsidR="009266CA" w:rsidRPr="00506F94" w:rsidRDefault="00506F94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i/>
          <w:color w:val="000000"/>
        </w:rPr>
      </w:pPr>
      <w:r>
        <w:rPr>
          <w:rStyle w:val="yiv7229555273apple-style-span"/>
          <w:rFonts w:ascii="Helvetica" w:eastAsia="Times New Roman" w:hAnsi="Helvetica" w:cs="Helvetica"/>
          <w:i/>
          <w:color w:val="000000"/>
        </w:rPr>
        <w:t>Al via la sesta</w:t>
      </w:r>
      <w:r w:rsid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</w:t>
      </w:r>
      <w:r w:rsidRPr="00506F94">
        <w:rPr>
          <w:rStyle w:val="yiv7229555273apple-style-span"/>
          <w:rFonts w:ascii="Helvetica" w:eastAsia="Times New Roman" w:hAnsi="Helvetica" w:cs="Helvetica"/>
          <w:i/>
          <w:color w:val="000000"/>
        </w:rPr>
        <w:t>edizione del</w:t>
      </w:r>
      <w:r w:rsidR="009266CA" w:rsidRPr="00506F94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progetto </w:t>
      </w:r>
      <w:proofErr w:type="spellStart"/>
      <w:r w:rsidR="009266CA" w:rsidRPr="00506F94">
        <w:rPr>
          <w:rStyle w:val="yiv7229555273apple-style-span"/>
          <w:rFonts w:ascii="Helvetica" w:eastAsia="Times New Roman" w:hAnsi="Helvetica" w:cs="Helvetica"/>
          <w:i/>
          <w:color w:val="000000"/>
        </w:rPr>
        <w:t>Ecopatente</w:t>
      </w:r>
      <w:proofErr w:type="spellEnd"/>
      <w:r w:rsidRPr="00506F94">
        <w:rPr>
          <w:rStyle w:val="yiv7229555273apple-style-span"/>
          <w:rFonts w:ascii="Helvetica" w:eastAsia="Times New Roman" w:hAnsi="Helvetica" w:cs="Helvetica"/>
          <w:i/>
          <w:color w:val="000000"/>
        </w:rPr>
        <w:t>.</w:t>
      </w:r>
    </w:p>
    <w:p w:rsidR="00506F94" w:rsidRDefault="00506F94" w:rsidP="0079357D">
      <w:pPr>
        <w:pBdr>
          <w:bottom w:val="single" w:sz="4" w:space="1" w:color="auto"/>
        </w:pBdr>
        <w:shd w:val="clear" w:color="auto" w:fill="FFFFFF"/>
        <w:jc w:val="center"/>
        <w:rPr>
          <w:rStyle w:val="yiv7229555273apple-style-span"/>
          <w:rFonts w:ascii="Helvetica" w:eastAsia="Times New Roman" w:hAnsi="Helvetica" w:cs="Helvetica"/>
          <w:color w:val="000000"/>
        </w:rPr>
      </w:pPr>
    </w:p>
    <w:p w:rsidR="009266CA" w:rsidRDefault="009266CA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color w:val="000000"/>
        </w:rPr>
      </w:pPr>
    </w:p>
    <w:p w:rsidR="00506F94" w:rsidRDefault="00B85182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color w:val="000000"/>
        </w:rPr>
      </w:pPr>
      <w:r>
        <w:rPr>
          <w:rStyle w:val="yiv7229555273apple-style-span"/>
          <w:rFonts w:ascii="Helvetica" w:eastAsia="Times New Roman" w:hAnsi="Helvetica" w:cs="Helvetica"/>
          <w:color w:val="000000"/>
        </w:rPr>
        <w:t xml:space="preserve">Roma, maggio 2015 – </w:t>
      </w:r>
      <w:r w:rsidRPr="008E1768">
        <w:rPr>
          <w:rStyle w:val="yiv7229555273apple-style-span"/>
          <w:rFonts w:ascii="Helvetica" w:eastAsia="Times New Roman" w:hAnsi="Helvetica" w:cs="Helvetica"/>
          <w:color w:val="000000"/>
        </w:rPr>
        <w:t>L</w:t>
      </w:r>
      <w:r w:rsidRPr="008E1768">
        <w:rPr>
          <w:rStyle w:val="yiv7229555273apple-style-span"/>
          <w:rFonts w:ascii="Helvetica" w:eastAsia="Times New Roman" w:hAnsi="Helvetica" w:cs="Helvetica"/>
          <w:b/>
          <w:color w:val="000000"/>
        </w:rPr>
        <w:t>’</w:t>
      </w:r>
      <w:r w:rsidR="001F0637" w:rsidRPr="008E1768">
        <w:rPr>
          <w:rStyle w:val="yiv7229555273apple-style-span"/>
          <w:rFonts w:ascii="Helvetica" w:eastAsia="Times New Roman" w:hAnsi="Helvetica" w:cs="Helvetica"/>
          <w:b/>
          <w:color w:val="000000"/>
        </w:rPr>
        <w:t>Unasca</w:t>
      </w:r>
      <w:r w:rsidR="00506F94" w:rsidRPr="008E1768">
        <w:rPr>
          <w:rStyle w:val="yiv7229555273apple-style-span"/>
          <w:rFonts w:ascii="Helvetica" w:eastAsia="Times New Roman" w:hAnsi="Helvetica" w:cs="Helvetica"/>
          <w:b/>
          <w:color w:val="000000"/>
        </w:rPr>
        <w:t>,</w:t>
      </w:r>
      <w:r w:rsidR="00506F94">
        <w:rPr>
          <w:rStyle w:val="yiv7229555273apple-style-span"/>
          <w:rFonts w:ascii="Helvetica" w:eastAsia="Times New Roman" w:hAnsi="Helvetica" w:cs="Helvetica"/>
          <w:color w:val="000000"/>
        </w:rPr>
        <w:t xml:space="preserve"> l’associazione di categoria maggiormente rappresentativa del mondo della autoscuole e degli studi di consulenza automobilistica, </w:t>
      </w:r>
      <w:r w:rsidR="001F0637">
        <w:rPr>
          <w:rStyle w:val="yiv7229555273apple-style-span"/>
          <w:rFonts w:ascii="Helvetica" w:eastAsia="Times New Roman" w:hAnsi="Helvetica" w:cs="Helvetica"/>
          <w:color w:val="000000"/>
        </w:rPr>
        <w:t xml:space="preserve">aderisce </w:t>
      </w:r>
      <w:r w:rsidR="00506F94">
        <w:rPr>
          <w:rStyle w:val="yiv7229555273apple-style-span"/>
          <w:rFonts w:ascii="Helvetica" w:eastAsia="Times New Roman" w:hAnsi="Helvetica" w:cs="Helvetica"/>
          <w:color w:val="000000"/>
        </w:rPr>
        <w:t xml:space="preserve">per il quinto anno consecutivo </w:t>
      </w:r>
      <w:r w:rsidR="001F0637">
        <w:rPr>
          <w:rStyle w:val="yiv7229555273apple-style-span"/>
          <w:rFonts w:ascii="Helvetica" w:eastAsia="Times New Roman" w:hAnsi="Helvetica" w:cs="Helvetica"/>
          <w:color w:val="000000"/>
        </w:rPr>
        <w:t>al progetto Eco Patente</w:t>
      </w:r>
      <w:r w:rsidR="00506F94">
        <w:rPr>
          <w:rStyle w:val="yiv7229555273apple-style-span"/>
          <w:rFonts w:ascii="Helvetica" w:eastAsia="Times New Roman" w:hAnsi="Helvetica" w:cs="Helvetica"/>
          <w:color w:val="000000"/>
        </w:rPr>
        <w:t>.</w:t>
      </w:r>
    </w:p>
    <w:p w:rsidR="00506F94" w:rsidRDefault="00506F94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color w:val="000000"/>
        </w:rPr>
      </w:pPr>
    </w:p>
    <w:p w:rsidR="00506F94" w:rsidRPr="0079357D" w:rsidRDefault="008E1768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  <w:r>
        <w:rPr>
          <w:rStyle w:val="yiv7229555273apple-style-span"/>
          <w:rFonts w:ascii="Helvetica" w:eastAsia="Times New Roman" w:hAnsi="Helvetica" w:cs="Helvetica"/>
          <w:color w:val="000000"/>
        </w:rPr>
        <w:t>L’</w:t>
      </w:r>
      <w:r w:rsidR="00506F94" w:rsidRPr="008E1768">
        <w:rPr>
          <w:rStyle w:val="yiv7229555273apple-style-span"/>
          <w:rFonts w:ascii="Helvetica" w:eastAsia="Times New Roman" w:hAnsi="Helvetica" w:cs="Helvetica"/>
          <w:b/>
          <w:color w:val="000000"/>
        </w:rPr>
        <w:t>Unasca</w:t>
      </w:r>
      <w:r w:rsidR="00506F94">
        <w:rPr>
          <w:rStyle w:val="yiv7229555273apple-style-span"/>
          <w:rFonts w:ascii="Helvetica" w:eastAsia="Times New Roman" w:hAnsi="Helvetica" w:cs="Helvetica"/>
          <w:color w:val="000000"/>
        </w:rPr>
        <w:t xml:space="preserve"> raccoglie </w:t>
      </w:r>
      <w:r w:rsidR="00E92458">
        <w:rPr>
          <w:rStyle w:val="yiv7229555273apple-style-span"/>
          <w:rFonts w:ascii="Helvetica" w:eastAsia="Times New Roman" w:hAnsi="Helvetica" w:cs="Helvetica"/>
          <w:color w:val="000000"/>
        </w:rPr>
        <w:t>oltre</w:t>
      </w:r>
      <w:r w:rsidR="00506F94">
        <w:rPr>
          <w:rStyle w:val="yiv7229555273apple-style-span"/>
          <w:rFonts w:ascii="Helvetica" w:eastAsia="Times New Roman" w:hAnsi="Helvetica" w:cs="Helvetica"/>
          <w:color w:val="000000"/>
        </w:rPr>
        <w:t xml:space="preserve"> 2500 operatori tra scuole guida e agenzie di </w:t>
      </w:r>
      <w:r w:rsidR="00506F94" w:rsidRPr="0079357D">
        <w:rPr>
          <w:rStyle w:val="yiv7229555273apple-style-span"/>
          <w:rFonts w:ascii="Helvetica" w:eastAsia="Times New Roman" w:hAnsi="Helvetica" w:cs="Helvetica"/>
          <w:color w:val="000000"/>
        </w:rPr>
        <w:t>pratiche auto</w:t>
      </w:r>
      <w:r w:rsidR="0079357D" w:rsidRPr="0079357D">
        <w:rPr>
          <w:rStyle w:val="yiv7229555273apple-style-span"/>
          <w:rFonts w:ascii="Helvetica" w:eastAsia="Times New Roman" w:hAnsi="Helvetica" w:cs="Helvetica"/>
          <w:color w:val="000000"/>
        </w:rPr>
        <w:t xml:space="preserve"> e  </w:t>
      </w:r>
      <w:r w:rsidR="0079357D">
        <w:rPr>
          <w:rStyle w:val="yiv7229555273apple-style-span"/>
          <w:rFonts w:ascii="Helvetica" w:eastAsia="Times New Roman" w:hAnsi="Helvetica" w:cs="Helvetica"/>
          <w:color w:val="000000"/>
        </w:rPr>
        <w:t>invest</w:t>
      </w:r>
      <w:r w:rsidR="0079357D" w:rsidRPr="0079357D">
        <w:rPr>
          <w:rStyle w:val="yiv7229555273apple-style-span"/>
          <w:rFonts w:ascii="Helvetica" w:eastAsia="Times New Roman" w:hAnsi="Helvetica" w:cs="Helvetica"/>
          <w:color w:val="000000"/>
        </w:rPr>
        <w:t>e</w:t>
      </w:r>
      <w:r w:rsidR="001F0637" w:rsidRPr="0079357D">
        <w:rPr>
          <w:rStyle w:val="yiv7229555273apple-style-span"/>
          <w:rFonts w:ascii="Helvetica" w:eastAsia="Times New Roman" w:hAnsi="Helvetica" w:cs="Helvetica"/>
          <w:color w:val="000000"/>
        </w:rPr>
        <w:t xml:space="preserve"> da tempo nell’educazione alla guida ecologica, promuovendo</w:t>
      </w:r>
      <w:r w:rsidR="0079357D">
        <w:rPr>
          <w:rStyle w:val="yiv7229555273apple-style-span"/>
          <w:rFonts w:ascii="Helvetica" w:eastAsia="Times New Roman" w:hAnsi="Helvetica" w:cs="Helvetica"/>
          <w:color w:val="000000"/>
        </w:rPr>
        <w:t xml:space="preserve"> ai propri allievi</w:t>
      </w:r>
      <w:r w:rsidR="001F0637" w:rsidRPr="0079357D">
        <w:rPr>
          <w:rStyle w:val="yiv7229555273apple-style-span"/>
          <w:rFonts w:ascii="Helvetica" w:eastAsia="Times New Roman" w:hAnsi="Helvetica" w:cs="Helvetica"/>
          <w:color w:val="000000"/>
        </w:rPr>
        <w:t xml:space="preserve"> la formazione a una guida attenta sia all’impatto sui consumi che alle ricadute sull’ambiente, senza lasciare da parte la guida in sicurezza, strettamente collegata alla guida sostenibile.</w:t>
      </w:r>
      <w:r w:rsidR="001F0637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</w:t>
      </w:r>
    </w:p>
    <w:p w:rsidR="00506F94" w:rsidRPr="0079357D" w:rsidRDefault="00506F94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506F94" w:rsidRP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  <w:r>
        <w:rPr>
          <w:rStyle w:val="yiv7229555273apple-style-span"/>
          <w:rFonts w:ascii="Helvetica" w:eastAsia="Times New Roman" w:hAnsi="Helvetica" w:cs="Helvetica"/>
          <w:i/>
          <w:color w:val="000000"/>
        </w:rPr>
        <w:t>“</w:t>
      </w:r>
      <w:r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Unasca </w:t>
      </w:r>
      <w:r>
        <w:rPr>
          <w:rStyle w:val="yiv7229555273apple-style-span"/>
          <w:rFonts w:ascii="Helvetica" w:eastAsia="Times New Roman" w:hAnsi="Helvetica" w:cs="Helvetica"/>
          <w:color w:val="000000"/>
        </w:rPr>
        <w:t xml:space="preserve"> - </w:t>
      </w:r>
      <w:r w:rsidRPr="008E1768">
        <w:rPr>
          <w:rStyle w:val="yiv7229555273apple-style-span"/>
          <w:rFonts w:ascii="Helvetica" w:eastAsia="Times New Roman" w:hAnsi="Helvetica" w:cs="Helvetica"/>
          <w:b/>
          <w:color w:val="000000"/>
        </w:rPr>
        <w:t>racconta Cesare Galbiati della Segreteria Nazionale Autoscuole</w:t>
      </w:r>
      <w:r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- </w:t>
      </w:r>
      <w:r w:rsidR="00506F94">
        <w:rPr>
          <w:rStyle w:val="yiv7229555273apple-style-span"/>
          <w:rFonts w:ascii="Helvetica" w:eastAsia="Times New Roman" w:hAnsi="Helvetica" w:cs="Helvetica"/>
          <w:color w:val="000000"/>
        </w:rPr>
        <w:t xml:space="preserve"> </w:t>
      </w:r>
      <w:r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sostiene </w:t>
      </w:r>
      <w:r w:rsidR="00506F94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il progetto </w:t>
      </w:r>
      <w:proofErr w:type="spellStart"/>
      <w:r w:rsidR="00506F94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>Ecopatente</w:t>
      </w:r>
      <w:proofErr w:type="spellEnd"/>
      <w:r w:rsidR="00506F94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</w:t>
      </w:r>
      <w:r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perché </w:t>
      </w:r>
      <w:r w:rsidR="00506F94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>in linea con la nostra filosofia e la nostra pratica, anche perché è un progetto in grado di far arrivare dei messaggi importanti al target principale dell’educazione stradale, che è quello dei giovani</w:t>
      </w:r>
      <w:r>
        <w:rPr>
          <w:rStyle w:val="yiv7229555273apple-style-span"/>
          <w:rFonts w:ascii="Helvetica" w:eastAsia="Times New Roman" w:hAnsi="Helvetica" w:cs="Helvetica"/>
          <w:i/>
          <w:color w:val="000000"/>
        </w:rPr>
        <w:t>”</w:t>
      </w:r>
      <w:r w:rsidR="00506F94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>.</w:t>
      </w:r>
    </w:p>
    <w:p w:rsidR="00506F94" w:rsidRDefault="00506F94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  <w:r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“</w:t>
      </w:r>
      <w:r w:rsidR="009266CA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>C</w:t>
      </w:r>
      <w:r w:rsidR="001F0637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>rediamo talmente tanto</w:t>
      </w:r>
      <w:r w:rsidR="009266CA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nell’importanza di questi fattori</w:t>
      </w:r>
      <w:r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 –</w:t>
      </w:r>
      <w:r>
        <w:rPr>
          <w:rStyle w:val="yiv7229555273apple-style-span"/>
          <w:rFonts w:ascii="Helvetica" w:eastAsia="Times New Roman" w:hAnsi="Helvetica" w:cs="Helvetica"/>
          <w:color w:val="000000"/>
        </w:rPr>
        <w:t xml:space="preserve"> </w:t>
      </w:r>
      <w:r w:rsidRPr="008E1768">
        <w:rPr>
          <w:rStyle w:val="yiv7229555273apple-style-span"/>
          <w:rFonts w:ascii="Helvetica" w:eastAsia="Times New Roman" w:hAnsi="Helvetica" w:cs="Helvetica"/>
          <w:b/>
          <w:color w:val="000000"/>
        </w:rPr>
        <w:t>spiega ancora Galbiati</w:t>
      </w:r>
      <w:r>
        <w:rPr>
          <w:rStyle w:val="yiv7229555273apple-style-span"/>
          <w:rFonts w:ascii="Helvetica" w:eastAsia="Times New Roman" w:hAnsi="Helvetica" w:cs="Helvetica"/>
          <w:color w:val="000000"/>
        </w:rPr>
        <w:t xml:space="preserve"> - </w:t>
      </w:r>
      <w:r w:rsidR="001F0637">
        <w:rPr>
          <w:rStyle w:val="yiv7229555273apple-style-span"/>
          <w:rFonts w:ascii="Helvetica" w:eastAsia="Times New Roman" w:hAnsi="Helvetica" w:cs="Helvetica"/>
          <w:color w:val="000000"/>
        </w:rPr>
        <w:t xml:space="preserve"> </w:t>
      </w:r>
      <w:r w:rsidR="001F0637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>che riteniamo anche che la guida eco dovrebbe essere materia oggetto dell’esame per la patente</w:t>
      </w:r>
      <w:r>
        <w:rPr>
          <w:rStyle w:val="yiv7229555273apple-style-span"/>
          <w:rFonts w:ascii="Helvetica" w:eastAsia="Times New Roman" w:hAnsi="Helvetica" w:cs="Helvetica"/>
          <w:i/>
          <w:color w:val="000000"/>
        </w:rPr>
        <w:t>”</w:t>
      </w:r>
      <w:r w:rsidR="001F0637" w:rsidRPr="0079357D">
        <w:rPr>
          <w:rStyle w:val="yiv7229555273apple-style-span"/>
          <w:rFonts w:ascii="Helvetica" w:eastAsia="Times New Roman" w:hAnsi="Helvetica" w:cs="Helvetica"/>
          <w:i/>
          <w:color w:val="000000"/>
        </w:rPr>
        <w:t xml:space="preserve">. </w:t>
      </w:r>
    </w:p>
    <w:p w:rsidR="008E1768" w:rsidRDefault="008E1768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8E1768" w:rsidRDefault="008E1768" w:rsidP="008E1768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color w:val="000000"/>
        </w:rPr>
      </w:pPr>
      <w:r w:rsidRPr="0079357D">
        <w:rPr>
          <w:rStyle w:val="yiv7229555273apple-style-span"/>
          <w:rFonts w:ascii="Helvetica" w:eastAsia="Times New Roman" w:hAnsi="Helvetica" w:cs="Helvetica"/>
          <w:color w:val="000000"/>
        </w:rPr>
        <w:t xml:space="preserve">A livello europeo Unasca sostiene e partecipa a diversi progetti legati alla sostenibilità, come il progetto </w:t>
      </w:r>
      <w:proofErr w:type="spellStart"/>
      <w:r w:rsidRPr="0079357D">
        <w:rPr>
          <w:rStyle w:val="yiv7229555273apple-style-span"/>
          <w:rFonts w:ascii="Helvetica" w:eastAsia="Times New Roman" w:hAnsi="Helvetica" w:cs="Helvetica"/>
          <w:color w:val="000000"/>
        </w:rPr>
        <w:t>Ecowill</w:t>
      </w:r>
      <w:proofErr w:type="spellEnd"/>
      <w:r w:rsidRPr="0079357D">
        <w:rPr>
          <w:rStyle w:val="yiv7229555273apple-style-span"/>
          <w:rFonts w:ascii="Helvetica" w:eastAsia="Times New Roman" w:hAnsi="Helvetica" w:cs="Helvetica"/>
          <w:color w:val="000000"/>
        </w:rPr>
        <w:t xml:space="preserve">, promosso dalla comunità europea. </w:t>
      </w:r>
    </w:p>
    <w:p w:rsidR="008E1768" w:rsidRDefault="008E1768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79357D" w:rsidRDefault="0079357D" w:rsidP="0079357D">
      <w:pPr>
        <w:pBdr>
          <w:bottom w:val="single" w:sz="4" w:space="1" w:color="auto"/>
        </w:pBdr>
        <w:shd w:val="clear" w:color="auto" w:fill="FFFFFF"/>
        <w:jc w:val="both"/>
        <w:rPr>
          <w:rStyle w:val="yiv7229555273apple-style-span"/>
          <w:rFonts w:ascii="Helvetica" w:eastAsia="Times New Roman" w:hAnsi="Helvetica" w:cs="Helvetica"/>
          <w:i/>
          <w:color w:val="000000"/>
        </w:rPr>
      </w:pPr>
    </w:p>
    <w:p w:rsidR="001F0637" w:rsidRDefault="001F0637" w:rsidP="0079357D">
      <w:pPr>
        <w:pBdr>
          <w:bottom w:val="single" w:sz="4" w:space="1" w:color="auto"/>
        </w:pBdr>
        <w:shd w:val="clear" w:color="auto" w:fill="FFFFFF"/>
        <w:rPr>
          <w:rFonts w:ascii="Helvetica" w:eastAsia="Times New Roman" w:hAnsi="Helvetica" w:cs="Helvetica"/>
          <w:color w:val="000000"/>
        </w:rPr>
      </w:pPr>
      <w:r>
        <w:rPr>
          <w:rFonts w:ascii="Helvetica" w:eastAsia="Times New Roman" w:hAnsi="Helvetica" w:cs="Helvetica"/>
          <w:color w:val="000000"/>
          <w:sz w:val="22"/>
          <w:szCs w:val="22"/>
        </w:rPr>
        <w:t> </w:t>
      </w:r>
    </w:p>
    <w:p w:rsidR="0079357D" w:rsidRDefault="0079357D" w:rsidP="0079357D">
      <w:pPr>
        <w:rPr>
          <w:b/>
          <w:sz w:val="20"/>
          <w:szCs w:val="20"/>
        </w:rPr>
      </w:pPr>
    </w:p>
    <w:p w:rsidR="0079357D" w:rsidRPr="0079357D" w:rsidRDefault="0079357D" w:rsidP="0079357D">
      <w:pPr>
        <w:rPr>
          <w:rFonts w:asciiTheme="minorHAnsi" w:hAnsiTheme="minorHAnsi"/>
          <w:b/>
          <w:sz w:val="20"/>
          <w:szCs w:val="20"/>
        </w:rPr>
      </w:pPr>
      <w:r w:rsidRPr="0079357D">
        <w:rPr>
          <w:rFonts w:asciiTheme="minorHAnsi" w:hAnsiTheme="minorHAnsi"/>
          <w:b/>
          <w:sz w:val="20"/>
          <w:szCs w:val="20"/>
        </w:rPr>
        <w:t>Per ulteriori informazioni contattare</w:t>
      </w:r>
    </w:p>
    <w:p w:rsidR="0079357D" w:rsidRPr="0079357D" w:rsidRDefault="0079357D" w:rsidP="0079357D">
      <w:pPr>
        <w:rPr>
          <w:rFonts w:asciiTheme="minorHAnsi" w:hAnsiTheme="minorHAnsi"/>
          <w:b/>
          <w:sz w:val="20"/>
          <w:szCs w:val="20"/>
        </w:rPr>
      </w:pPr>
      <w:r w:rsidRPr="0079357D">
        <w:rPr>
          <w:rFonts w:asciiTheme="minorHAnsi" w:hAnsiTheme="minorHAnsi"/>
          <w:b/>
          <w:sz w:val="20"/>
          <w:szCs w:val="20"/>
        </w:rPr>
        <w:t>Ufficio Stampa Unasca</w:t>
      </w:r>
    </w:p>
    <w:p w:rsidR="0079357D" w:rsidRPr="0079357D" w:rsidRDefault="0079357D" w:rsidP="0079357D">
      <w:pPr>
        <w:rPr>
          <w:rFonts w:asciiTheme="minorHAnsi" w:hAnsiTheme="minorHAnsi"/>
          <w:sz w:val="20"/>
          <w:szCs w:val="20"/>
        </w:rPr>
      </w:pPr>
      <w:r w:rsidRPr="0079357D">
        <w:rPr>
          <w:rFonts w:asciiTheme="minorHAnsi" w:hAnsiTheme="minorHAnsi"/>
          <w:sz w:val="20"/>
          <w:szCs w:val="20"/>
        </w:rPr>
        <w:t>Valeria Cecilia</w:t>
      </w:r>
    </w:p>
    <w:p w:rsidR="0079357D" w:rsidRPr="0079357D" w:rsidRDefault="0079357D" w:rsidP="0079357D">
      <w:pPr>
        <w:rPr>
          <w:rFonts w:asciiTheme="minorHAnsi" w:eastAsiaTheme="minorEastAsia" w:hAnsiTheme="minorHAnsi"/>
          <w:noProof/>
          <w:sz w:val="20"/>
          <w:szCs w:val="20"/>
        </w:rPr>
      </w:pPr>
      <w:r w:rsidRPr="0079357D">
        <w:rPr>
          <w:rFonts w:asciiTheme="minorHAnsi" w:hAnsiTheme="minorHAnsi"/>
          <w:sz w:val="20"/>
          <w:szCs w:val="20"/>
        </w:rPr>
        <w:t xml:space="preserve">Effeci Comunicazione - </w:t>
      </w:r>
      <w:r w:rsidRPr="0079357D">
        <w:rPr>
          <w:rFonts w:asciiTheme="minorHAnsi" w:eastAsiaTheme="minorEastAsia" w:hAnsiTheme="minorHAnsi" w:cs="Arial"/>
          <w:iCs/>
          <w:noProof/>
          <w:sz w:val="20"/>
          <w:szCs w:val="20"/>
        </w:rPr>
        <w:t>via Merulana, 247 - 00185 – Roma - Tel.: 0648913853 - Fax: 0648900041</w:t>
      </w:r>
    </w:p>
    <w:p w:rsidR="0079357D" w:rsidRPr="0079357D" w:rsidRDefault="0079357D" w:rsidP="0079357D">
      <w:pPr>
        <w:rPr>
          <w:rFonts w:asciiTheme="minorHAnsi" w:eastAsiaTheme="minorEastAsia" w:hAnsiTheme="minorHAnsi"/>
          <w:b/>
          <w:noProof/>
          <w:sz w:val="20"/>
          <w:szCs w:val="20"/>
          <w:lang w:val="en-US"/>
        </w:rPr>
      </w:pPr>
      <w:r w:rsidRPr="0079357D">
        <w:rPr>
          <w:rFonts w:asciiTheme="minorHAnsi" w:eastAsiaTheme="minorEastAsia" w:hAnsiTheme="minorHAnsi" w:cs="Tahoma"/>
          <w:noProof/>
          <w:sz w:val="20"/>
          <w:szCs w:val="20"/>
          <w:lang w:val="en-US"/>
        </w:rPr>
        <w:t xml:space="preserve">Cell 335 651 6532 - </w:t>
      </w:r>
      <w:hyperlink r:id="rId5" w:history="1">
        <w:r w:rsidRPr="0079357D">
          <w:rPr>
            <w:rStyle w:val="Collegamentoipertestuale"/>
            <w:rFonts w:asciiTheme="minorHAnsi" w:eastAsiaTheme="minorEastAsia" w:hAnsiTheme="minorHAnsi"/>
            <w:noProof/>
            <w:sz w:val="20"/>
            <w:szCs w:val="20"/>
            <w:lang w:val="en-US"/>
          </w:rPr>
          <w:t>v.cecilia@effecicomunicazione.it</w:t>
        </w:r>
      </w:hyperlink>
      <w:r w:rsidRPr="0079357D">
        <w:rPr>
          <w:rFonts w:asciiTheme="minorHAnsi" w:hAnsiTheme="minorHAnsi"/>
          <w:lang w:val="en-US"/>
        </w:rPr>
        <w:t xml:space="preserve"> - </w:t>
      </w:r>
      <w:r w:rsidRPr="0079357D">
        <w:rPr>
          <w:rFonts w:asciiTheme="minorHAnsi" w:eastAsiaTheme="minorEastAsia" w:hAnsiTheme="minorHAnsi"/>
          <w:noProof/>
          <w:sz w:val="20"/>
          <w:szCs w:val="20"/>
          <w:lang w:val="en-US"/>
        </w:rPr>
        <w:t>www.effecicomunicazione</w:t>
      </w:r>
      <w:r w:rsidRPr="0079357D">
        <w:rPr>
          <w:rFonts w:asciiTheme="minorHAnsi" w:eastAsiaTheme="minorEastAsia" w:hAnsiTheme="minorHAnsi"/>
          <w:b/>
          <w:noProof/>
          <w:sz w:val="20"/>
          <w:szCs w:val="20"/>
          <w:lang w:val="en-US"/>
        </w:rPr>
        <w:t>.</w:t>
      </w:r>
      <w:r w:rsidRPr="0079357D">
        <w:rPr>
          <w:rFonts w:asciiTheme="minorHAnsi" w:eastAsiaTheme="minorEastAsia" w:hAnsiTheme="minorHAnsi"/>
          <w:noProof/>
          <w:sz w:val="20"/>
          <w:szCs w:val="20"/>
          <w:lang w:val="en-US"/>
        </w:rPr>
        <w:t>it</w:t>
      </w:r>
    </w:p>
    <w:sectPr w:rsidR="0079357D" w:rsidRPr="0079357D" w:rsidSect="002A26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F0637"/>
    <w:rsid w:val="001F0637"/>
    <w:rsid w:val="002A2604"/>
    <w:rsid w:val="0030627C"/>
    <w:rsid w:val="005032CB"/>
    <w:rsid w:val="00506F94"/>
    <w:rsid w:val="00686AD7"/>
    <w:rsid w:val="0079357D"/>
    <w:rsid w:val="008E1768"/>
    <w:rsid w:val="009266CA"/>
    <w:rsid w:val="00B85182"/>
    <w:rsid w:val="00BC4E5D"/>
    <w:rsid w:val="00E9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063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yiv7229555273apple-style-span">
    <w:name w:val="yiv7229555273apple-style-span"/>
    <w:basedOn w:val="Carpredefinitoparagrafo"/>
    <w:rsid w:val="001F063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5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57D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935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.cecilia@effeciassociati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2</cp:revision>
  <dcterms:created xsi:type="dcterms:W3CDTF">2015-04-20T11:06:00Z</dcterms:created>
  <dcterms:modified xsi:type="dcterms:W3CDTF">2015-04-20T11:06:00Z</dcterms:modified>
</cp:coreProperties>
</file>